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CCB" w:rsidRPr="00A34CCB" w:rsidRDefault="00A34CCB" w:rsidP="00A34CCB">
      <w:pPr>
        <w:widowControl/>
        <w:spacing w:after="100" w:afterAutospacing="1"/>
        <w:jc w:val="center"/>
        <w:outlineLvl w:val="0"/>
        <w:rPr>
          <w:rFonts w:ascii="Arial" w:hAnsi="Arial" w:cs="Arial"/>
          <w:color w:val="000000"/>
          <w:sz w:val="24"/>
        </w:rPr>
      </w:pPr>
      <w:r w:rsidRPr="00A34CCB">
        <w:rPr>
          <w:rFonts w:ascii="Arial" w:hAnsi="Arial" w:cs="Arial"/>
          <w:b/>
          <w:bCs/>
          <w:color w:val="000000"/>
          <w:kern w:val="36"/>
          <w:sz w:val="35"/>
          <w:szCs w:val="35"/>
        </w:rPr>
        <w:t>箱館奉行所を一般公開　１４０年前の姿を忠実再現</w:t>
      </w:r>
      <w:r>
        <w:rPr>
          <w:rFonts w:ascii="Arial" w:hAnsi="Arial" w:cs="Arial"/>
          <w:noProof/>
          <w:color w:val="000000"/>
          <w:sz w:val="24"/>
        </w:rPr>
        <w:drawing>
          <wp:inline distT="0" distB="0" distL="0" distR="0">
            <wp:extent cx="6219112" cy="4064635"/>
            <wp:effectExtent l="19050" t="0" r="0" b="0"/>
            <wp:docPr id="1" name="図 1" descr="http://img.47news.jp/PN/201007/PN2010072901000432.-.-.CI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47news.jp/PN/201007/PN2010072901000432.-.-.CI0003.jpg"/>
                    <pic:cNvPicPr>
                      <a:picLocks noChangeAspect="1" noChangeArrowheads="1"/>
                    </pic:cNvPicPr>
                  </pic:nvPicPr>
                  <pic:blipFill>
                    <a:blip r:embed="rId5" cstate="print"/>
                    <a:srcRect/>
                    <a:stretch>
                      <a:fillRect/>
                    </a:stretch>
                  </pic:blipFill>
                  <pic:spPr bwMode="auto">
                    <a:xfrm>
                      <a:off x="0" y="0"/>
                      <a:ext cx="6223195" cy="4067303"/>
                    </a:xfrm>
                    <a:prstGeom prst="rect">
                      <a:avLst/>
                    </a:prstGeom>
                    <a:noFill/>
                    <a:ln w="9525">
                      <a:noFill/>
                      <a:miter lim="800000"/>
                      <a:headEnd/>
                      <a:tailEnd/>
                    </a:ln>
                  </pic:spPr>
                </pic:pic>
              </a:graphicData>
            </a:graphic>
          </wp:inline>
        </w:drawing>
      </w:r>
    </w:p>
    <w:p w:rsidR="00A34CCB" w:rsidRPr="00A34CCB" w:rsidRDefault="00A34CCB" w:rsidP="00A34CCB">
      <w:pPr>
        <w:widowControl/>
        <w:spacing w:before="100" w:beforeAutospacing="1" w:after="100" w:afterAutospacing="1"/>
        <w:jc w:val="center"/>
        <w:rPr>
          <w:rFonts w:ascii="Arial" w:hAnsi="Arial" w:cs="Arial"/>
          <w:color w:val="006699"/>
          <w:sz w:val="15"/>
          <w:szCs w:val="15"/>
        </w:rPr>
      </w:pPr>
      <w:r w:rsidRPr="00A34CCB">
        <w:rPr>
          <w:rFonts w:ascii="Arial" w:hAnsi="Arial" w:cs="Arial"/>
          <w:color w:val="006699"/>
          <w:sz w:val="15"/>
          <w:szCs w:val="15"/>
        </w:rPr>
        <w:t xml:space="preserve">　復元された箱館奉行所の一般公開に詰め掛けた観光客ら＝２９日午前、北海道函館市</w:t>
      </w:r>
    </w:p>
    <w:p w:rsidR="00A34CCB" w:rsidRDefault="00A34CCB" w:rsidP="00A34CCB">
      <w:pPr>
        <w:widowControl/>
        <w:spacing w:before="100" w:beforeAutospacing="1" w:after="100" w:afterAutospacing="1" w:line="360" w:lineRule="auto"/>
        <w:ind w:firstLineChars="100" w:firstLine="236"/>
        <w:jc w:val="left"/>
        <w:rPr>
          <w:rFonts w:ascii="Arial" w:hAnsi="Arial" w:cs="Arial" w:hint="eastAsia"/>
          <w:color w:val="000000"/>
          <w:sz w:val="24"/>
        </w:rPr>
      </w:pPr>
      <w:r w:rsidRPr="00A34CCB">
        <w:rPr>
          <w:rFonts w:ascii="Arial" w:hAnsi="Arial" w:cs="Arial"/>
          <w:color w:val="000000"/>
          <w:sz w:val="24"/>
        </w:rPr>
        <w:t xml:space="preserve">　幕末に北方警備の拠点として北海道函館市に設置された箱館奉行所が、当時あった場所と同じ国特別史跡「五稜郭跡」に約１４０年ぶりに復元され、２９日から一般公開された。</w:t>
      </w:r>
    </w:p>
    <w:p w:rsidR="00A34CCB" w:rsidRDefault="00A34CCB" w:rsidP="00A34CCB">
      <w:pPr>
        <w:widowControl/>
        <w:spacing w:before="100" w:beforeAutospacing="1" w:after="100" w:afterAutospacing="1" w:line="360" w:lineRule="auto"/>
        <w:ind w:firstLineChars="100" w:firstLine="236"/>
        <w:jc w:val="left"/>
        <w:rPr>
          <w:rFonts w:ascii="Arial" w:hAnsi="Arial" w:cs="Arial" w:hint="eastAsia"/>
          <w:color w:val="000000"/>
          <w:sz w:val="24"/>
        </w:rPr>
      </w:pPr>
      <w:r w:rsidRPr="00A34CCB">
        <w:rPr>
          <w:rFonts w:ascii="Arial" w:hAnsi="Arial" w:cs="Arial"/>
          <w:color w:val="000000"/>
          <w:sz w:val="24"/>
        </w:rPr>
        <w:t xml:space="preserve">　函館市によると、文献や発掘調査の結果に基づき、青森ヒバの柱や秋田杉の天井板を用いるなど材質のほか、間取りや屋根瓦の枚数まで忠実に再現した。　</w:t>
      </w:r>
    </w:p>
    <w:p w:rsidR="00A34CCB" w:rsidRDefault="00A34CCB" w:rsidP="00A34CCB">
      <w:pPr>
        <w:widowControl/>
        <w:spacing w:before="100" w:beforeAutospacing="1" w:after="100" w:afterAutospacing="1" w:line="360" w:lineRule="auto"/>
        <w:ind w:firstLineChars="150" w:firstLine="353"/>
        <w:jc w:val="left"/>
        <w:rPr>
          <w:rFonts w:ascii="Arial" w:hAnsi="Arial" w:cs="Arial" w:hint="eastAsia"/>
          <w:color w:val="000000"/>
          <w:sz w:val="24"/>
        </w:rPr>
      </w:pPr>
      <w:r w:rsidRPr="00A34CCB">
        <w:rPr>
          <w:rFonts w:ascii="Arial" w:hAnsi="Arial" w:cs="Arial"/>
          <w:color w:val="000000"/>
          <w:sz w:val="24"/>
        </w:rPr>
        <w:t>復元工事は２００６年６月から始められ、総工費は約２８億円。福井県永平寺町の宮大工ら延べ１万３千人以上が約４年かけて完成させた。　当時の奉行所は１８６４年に完成。</w:t>
      </w:r>
    </w:p>
    <w:p w:rsidR="00A34CCB" w:rsidRDefault="00A34CCB" w:rsidP="00A34CCB">
      <w:pPr>
        <w:widowControl/>
        <w:spacing w:before="100" w:beforeAutospacing="1" w:after="100" w:afterAutospacing="1" w:line="360" w:lineRule="auto"/>
        <w:ind w:firstLineChars="150" w:firstLine="353"/>
        <w:jc w:val="left"/>
        <w:rPr>
          <w:rFonts w:ascii="Arial" w:hAnsi="Arial" w:cs="Arial" w:hint="eastAsia"/>
          <w:color w:val="000000"/>
          <w:sz w:val="24"/>
        </w:rPr>
      </w:pPr>
      <w:r w:rsidRPr="00A34CCB">
        <w:rPr>
          <w:rFonts w:ascii="Arial" w:hAnsi="Arial" w:cs="Arial"/>
          <w:color w:val="000000"/>
          <w:sz w:val="24"/>
        </w:rPr>
        <w:t>旧幕府軍が一時占拠し、箱館戦争の舞台にもなったが、明治政府が７１年に解体した。</w:t>
      </w:r>
    </w:p>
    <w:p w:rsidR="00A34CCB" w:rsidRDefault="00A34CCB" w:rsidP="00A34CCB">
      <w:pPr>
        <w:widowControl/>
        <w:spacing w:before="100" w:beforeAutospacing="1" w:after="100" w:afterAutospacing="1" w:line="360" w:lineRule="auto"/>
        <w:ind w:firstLineChars="150" w:firstLine="353"/>
        <w:jc w:val="left"/>
        <w:rPr>
          <w:rFonts w:ascii="Arial" w:hAnsi="Arial" w:cs="Arial" w:hint="eastAsia"/>
          <w:color w:val="000000"/>
          <w:sz w:val="24"/>
        </w:rPr>
      </w:pPr>
      <w:r w:rsidRPr="00A34CCB">
        <w:rPr>
          <w:rFonts w:ascii="Arial" w:hAnsi="Arial" w:cs="Arial"/>
          <w:color w:val="000000"/>
          <w:sz w:val="24"/>
        </w:rPr>
        <w:t>入場料は一般５００円、学生・生徒・児童２５０円、未就学児は</w:t>
      </w:r>
      <w:r>
        <w:rPr>
          <w:rFonts w:ascii="Arial" w:hAnsi="Arial" w:cs="Arial" w:hint="eastAsia"/>
          <w:color w:val="000000"/>
          <w:sz w:val="24"/>
        </w:rPr>
        <w:t xml:space="preserve">無料　　（共同通信）　　　　　　</w:t>
      </w:r>
    </w:p>
    <w:p w:rsidR="00A34CCB" w:rsidRDefault="00A34CCB" w:rsidP="00A34CCB">
      <w:pPr>
        <w:widowControl/>
        <w:spacing w:before="100" w:beforeAutospacing="1" w:after="100" w:afterAutospacing="1" w:line="360" w:lineRule="auto"/>
        <w:jc w:val="left"/>
        <w:rPr>
          <w:rFonts w:ascii="Arial" w:hAnsi="Arial" w:cs="Arial" w:hint="eastAsia"/>
          <w:color w:val="000000"/>
          <w:sz w:val="24"/>
        </w:rPr>
      </w:pPr>
    </w:p>
    <w:p w:rsidR="00A34CCB" w:rsidRDefault="00A34CCB" w:rsidP="00A34CCB">
      <w:pPr>
        <w:widowControl/>
        <w:spacing w:before="100" w:beforeAutospacing="1" w:after="100" w:afterAutospacing="1" w:line="360" w:lineRule="auto"/>
        <w:jc w:val="left"/>
        <w:rPr>
          <w:rFonts w:ascii="Arial" w:hAnsi="Arial" w:cs="Arial" w:hint="eastAsia"/>
          <w:color w:val="000000"/>
          <w:sz w:val="24"/>
        </w:rPr>
      </w:pPr>
    </w:p>
    <w:p w:rsidR="00A34CCB" w:rsidRPr="00A34CCB" w:rsidRDefault="00A34CCB" w:rsidP="00A34CCB">
      <w:pPr>
        <w:widowControl/>
        <w:spacing w:before="100" w:beforeAutospacing="1" w:after="100" w:afterAutospacing="1" w:line="360" w:lineRule="auto"/>
        <w:jc w:val="left"/>
        <w:rPr>
          <w:rFonts w:ascii="Arial" w:hAnsi="Arial" w:cs="Arial"/>
          <w:color w:val="000000"/>
          <w:sz w:val="24"/>
        </w:rPr>
      </w:pPr>
    </w:p>
    <w:p w:rsidR="001D39FF" w:rsidRPr="00A34CCB" w:rsidRDefault="001D39FF"/>
    <w:sectPr w:rsidR="001D39FF" w:rsidRPr="00A34CCB" w:rsidSect="00A34CCB">
      <w:pgSz w:w="11906" w:h="16838" w:code="9"/>
      <w:pgMar w:top="851" w:right="851" w:bottom="851" w:left="1134" w:header="567" w:footer="992" w:gutter="0"/>
      <w:cols w:space="720"/>
      <w:docGrid w:type="linesAndChars" w:linePitch="420" w:charSpace="-905"/>
    </w:sectPr>
  </w:body>
</w:document>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3"/>
  <w:drawingGridVerticalSpacing w:val="2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34CCB"/>
    <w:rsid w:val="00080E2B"/>
    <w:rsid w:val="00084D0D"/>
    <w:rsid w:val="000E64DB"/>
    <w:rsid w:val="001D39FF"/>
    <w:rsid w:val="00331DC4"/>
    <w:rsid w:val="004827BD"/>
    <w:rsid w:val="005D666B"/>
    <w:rsid w:val="006A0131"/>
    <w:rsid w:val="0077103D"/>
    <w:rsid w:val="007C6AE3"/>
    <w:rsid w:val="00A27B72"/>
    <w:rsid w:val="00A34CCB"/>
    <w:rsid w:val="00AA25CB"/>
    <w:rsid w:val="00BC6167"/>
    <w:rsid w:val="00C72D24"/>
    <w:rsid w:val="00DF5F7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Ｐゴシック" w:eastAsia="ＭＳ Ｐゴシック" w:hAnsi="ＭＳ Ｐゴシック" w:cs="ＭＳ Ｐゴシック"/>
        <w:sz w:val="28"/>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4DB"/>
    <w:pPr>
      <w:widowControl w:val="0"/>
      <w:jc w:val="both"/>
    </w:pPr>
    <w:rPr>
      <w:sz w:val="21"/>
    </w:rPr>
  </w:style>
  <w:style w:type="paragraph" w:styleId="1">
    <w:name w:val="heading 1"/>
    <w:basedOn w:val="a"/>
    <w:next w:val="a"/>
    <w:link w:val="10"/>
    <w:uiPriority w:val="9"/>
    <w:qFormat/>
    <w:rsid w:val="000E64DB"/>
    <w:pPr>
      <w:keepNext/>
      <w:outlineLvl w:val="0"/>
    </w:pPr>
    <w:rPr>
      <w:rFonts w:ascii="Arial" w:eastAsia="ＭＳ ゴシック" w:hAnsi="Arial" w:cs="Times New Roman"/>
      <w:sz w:val="24"/>
    </w:rPr>
  </w:style>
  <w:style w:type="paragraph" w:styleId="2">
    <w:name w:val="heading 2"/>
    <w:basedOn w:val="a"/>
    <w:next w:val="a"/>
    <w:link w:val="20"/>
    <w:semiHidden/>
    <w:unhideWhenUsed/>
    <w:qFormat/>
    <w:rsid w:val="000E64DB"/>
    <w:pPr>
      <w:keepNext/>
      <w:outlineLvl w:val="1"/>
    </w:pPr>
    <w:rPr>
      <w:rFonts w:ascii="Arial" w:eastAsia="ＭＳ ゴシック" w:hAnsi="Arial" w:cs="Times New Roman"/>
    </w:rPr>
  </w:style>
  <w:style w:type="paragraph" w:styleId="3">
    <w:name w:val="heading 3"/>
    <w:basedOn w:val="a"/>
    <w:link w:val="30"/>
    <w:qFormat/>
    <w:rsid w:val="000E64DB"/>
    <w:pPr>
      <w:widowControl/>
      <w:spacing w:before="100" w:beforeAutospacing="1" w:after="100" w:afterAutospacing="1"/>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4827BD"/>
    <w:rPr>
      <w:rFonts w:ascii="ＭＳ Ｐゴシック" w:eastAsia="ＭＳ Ｐゴシック" w:hAnsi="ＭＳ Ｐゴシック" w:cs="ＭＳ Ｐゴシック"/>
      <w:b/>
      <w:bCs/>
      <w:sz w:val="27"/>
      <w:szCs w:val="27"/>
    </w:rPr>
  </w:style>
  <w:style w:type="character" w:styleId="a3">
    <w:name w:val="Strong"/>
    <w:basedOn w:val="a0"/>
    <w:qFormat/>
    <w:rsid w:val="000E64DB"/>
    <w:rPr>
      <w:b/>
      <w:bCs/>
    </w:rPr>
  </w:style>
  <w:style w:type="character" w:styleId="a4">
    <w:name w:val="Emphasis"/>
    <w:basedOn w:val="a0"/>
    <w:qFormat/>
    <w:rsid w:val="000E64DB"/>
    <w:rPr>
      <w:b/>
      <w:bCs/>
      <w:i w:val="0"/>
      <w:iCs w:val="0"/>
    </w:rPr>
  </w:style>
  <w:style w:type="character" w:customStyle="1" w:styleId="10">
    <w:name w:val="見出し 1 (文字)"/>
    <w:basedOn w:val="a0"/>
    <w:link w:val="1"/>
    <w:uiPriority w:val="9"/>
    <w:rsid w:val="000E64DB"/>
    <w:rPr>
      <w:rFonts w:ascii="Arial" w:eastAsia="ＭＳ ゴシック" w:hAnsi="Arial" w:cs="Times New Roman"/>
      <w:sz w:val="24"/>
      <w:szCs w:val="24"/>
    </w:rPr>
  </w:style>
  <w:style w:type="character" w:customStyle="1" w:styleId="20">
    <w:name w:val="見出し 2 (文字)"/>
    <w:basedOn w:val="a0"/>
    <w:link w:val="2"/>
    <w:semiHidden/>
    <w:rsid w:val="000E64DB"/>
    <w:rPr>
      <w:rFonts w:ascii="Arial" w:eastAsia="ＭＳ ゴシック" w:hAnsi="Arial" w:cs="Times New Roman"/>
      <w:sz w:val="21"/>
      <w:szCs w:val="24"/>
    </w:rPr>
  </w:style>
  <w:style w:type="paragraph" w:styleId="Web">
    <w:name w:val="Normal (Web)"/>
    <w:basedOn w:val="a"/>
    <w:uiPriority w:val="99"/>
    <w:semiHidden/>
    <w:unhideWhenUsed/>
    <w:rsid w:val="00A34CCB"/>
    <w:pPr>
      <w:widowControl/>
      <w:spacing w:before="100" w:beforeAutospacing="1" w:after="100" w:afterAutospacing="1"/>
      <w:jc w:val="left"/>
    </w:pPr>
    <w:rPr>
      <w:sz w:val="24"/>
    </w:rPr>
  </w:style>
  <w:style w:type="paragraph" w:styleId="a5">
    <w:name w:val="Balloon Text"/>
    <w:basedOn w:val="a"/>
    <w:link w:val="a6"/>
    <w:uiPriority w:val="99"/>
    <w:semiHidden/>
    <w:unhideWhenUsed/>
    <w:rsid w:val="00A34CC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34CC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467048162">
      <w:bodyDiv w:val="1"/>
      <w:marLeft w:val="0"/>
      <w:marRight w:val="0"/>
      <w:marTop w:val="0"/>
      <w:marBottom w:val="0"/>
      <w:divBdr>
        <w:top w:val="none" w:sz="0" w:space="0" w:color="auto"/>
        <w:left w:val="none" w:sz="0" w:space="0" w:color="auto"/>
        <w:bottom w:val="none" w:sz="0" w:space="0" w:color="auto"/>
        <w:right w:val="none" w:sz="0" w:space="0" w:color="auto"/>
      </w:divBdr>
      <w:divsChild>
        <w:div w:id="563879897">
          <w:marLeft w:val="0"/>
          <w:marRight w:val="0"/>
          <w:marTop w:val="0"/>
          <w:marBottom w:val="0"/>
          <w:divBdr>
            <w:top w:val="single" w:sz="6" w:space="3" w:color="CCCCCC"/>
            <w:left w:val="single" w:sz="6" w:space="3" w:color="CCCCCC"/>
            <w:bottom w:val="single" w:sz="6" w:space="3" w:color="CCCCCC"/>
            <w:right w:val="single" w:sz="6" w:space="3" w:color="CCCCCC"/>
          </w:divBdr>
          <w:divsChild>
            <w:div w:id="2086104980">
              <w:marLeft w:val="0"/>
              <w:marRight w:val="0"/>
              <w:marTop w:val="0"/>
              <w:marBottom w:val="0"/>
              <w:divBdr>
                <w:top w:val="none" w:sz="0" w:space="0" w:color="auto"/>
                <w:left w:val="none" w:sz="0" w:space="0" w:color="auto"/>
                <w:bottom w:val="none" w:sz="0" w:space="0" w:color="auto"/>
                <w:right w:val="none" w:sz="0" w:space="0" w:color="auto"/>
              </w:divBdr>
              <w:divsChild>
                <w:div w:id="57825886">
                  <w:marLeft w:val="0"/>
                  <w:marRight w:val="0"/>
                  <w:marTop w:val="0"/>
                  <w:marBottom w:val="0"/>
                  <w:divBdr>
                    <w:top w:val="none" w:sz="0" w:space="0" w:color="auto"/>
                    <w:left w:val="none" w:sz="0" w:space="0" w:color="auto"/>
                    <w:bottom w:val="none" w:sz="0" w:space="0" w:color="auto"/>
                    <w:right w:val="none" w:sz="0" w:space="0" w:color="auto"/>
                  </w:divBdr>
                  <w:divsChild>
                    <w:div w:id="1755979218">
                      <w:marLeft w:val="0"/>
                      <w:marRight w:val="0"/>
                      <w:marTop w:val="150"/>
                      <w:marBottom w:val="75"/>
                      <w:divBdr>
                        <w:top w:val="single" w:sz="6" w:space="0" w:color="CCCCCC"/>
                        <w:left w:val="single" w:sz="6" w:space="0" w:color="CCCCCC"/>
                        <w:bottom w:val="single" w:sz="6" w:space="0" w:color="CCCCCC"/>
                        <w:right w:val="single" w:sz="6" w:space="0" w:color="CCCCCC"/>
                      </w:divBdr>
                      <w:divsChild>
                        <w:div w:id="1497770894">
                          <w:marLeft w:val="0"/>
                          <w:marRight w:val="0"/>
                          <w:marTop w:val="0"/>
                          <w:marBottom w:val="0"/>
                          <w:divBdr>
                            <w:top w:val="none" w:sz="0" w:space="0" w:color="auto"/>
                            <w:left w:val="none" w:sz="0" w:space="0" w:color="auto"/>
                            <w:bottom w:val="none" w:sz="0" w:space="0" w:color="auto"/>
                            <w:right w:val="none" w:sz="0" w:space="0" w:color="auto"/>
                          </w:divBdr>
                          <w:divsChild>
                            <w:div w:id="645671366">
                              <w:marLeft w:val="0"/>
                              <w:marRight w:val="0"/>
                              <w:marTop w:val="0"/>
                              <w:marBottom w:val="0"/>
                              <w:divBdr>
                                <w:top w:val="none" w:sz="0" w:space="0" w:color="auto"/>
                                <w:left w:val="none" w:sz="0" w:space="0" w:color="auto"/>
                                <w:bottom w:val="none" w:sz="0" w:space="0" w:color="auto"/>
                                <w:right w:val="none" w:sz="0" w:space="0" w:color="auto"/>
                              </w:divBdr>
                            </w:div>
                            <w:div w:id="276642145">
                              <w:marLeft w:val="150"/>
                              <w:marRight w:val="0"/>
                              <w:marTop w:val="75"/>
                              <w:marBottom w:val="150"/>
                              <w:divBdr>
                                <w:top w:val="none" w:sz="0" w:space="0" w:color="auto"/>
                                <w:left w:val="none" w:sz="0" w:space="0" w:color="auto"/>
                                <w:bottom w:val="none" w:sz="0" w:space="0" w:color="auto"/>
                                <w:right w:val="none" w:sz="0" w:space="0" w:color="auto"/>
                              </w:divBdr>
                              <w:divsChild>
                                <w:div w:id="7011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90749-25F0-41B2-976E-CA40CA2F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Words>
  <Characters>332</Characters>
  <Application>Microsoft Office Word</Application>
  <DocSecurity>0</DocSecurity>
  <Lines>2</Lines>
  <Paragraphs>1</Paragraphs>
  <ScaleCrop>false</ScaleCrop>
  <Company/>
  <LinksUpToDate>false</LinksUpToDate>
  <CharactersWithSpaces>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jimu1</dc:creator>
  <cp:lastModifiedBy>jimu1</cp:lastModifiedBy>
  <cp:revision>1</cp:revision>
  <dcterms:created xsi:type="dcterms:W3CDTF">2010-07-31T00:29:00Z</dcterms:created>
  <dcterms:modified xsi:type="dcterms:W3CDTF">2010-07-31T00:34:00Z</dcterms:modified>
</cp:coreProperties>
</file>